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C06C" w14:textId="77777777" w:rsidR="00EF43D2" w:rsidRDefault="00401BD0" w:rsidP="00EF43D2">
      <w:pPr>
        <w:pStyle w:val="NormaleWeb"/>
        <w:jc w:val="center"/>
        <w:rPr>
          <w:rFonts w:ascii="BaskOldFace" w:hAnsi="BaskOldFace"/>
          <w:sz w:val="44"/>
          <w:szCs w:val="44"/>
        </w:rPr>
      </w:pPr>
      <w:r>
        <w:rPr>
          <w:rFonts w:ascii="BaskOldFace" w:hAnsi="BaskOldFace"/>
          <w:sz w:val="44"/>
          <w:szCs w:val="44"/>
        </w:rPr>
        <w:t>IL VALZER DELLA BUGIA</w:t>
      </w:r>
    </w:p>
    <w:p w14:paraId="7A60247F" w14:textId="5CF01975" w:rsidR="00401BD0" w:rsidRPr="00EF4E00" w:rsidRDefault="00401BD0" w:rsidP="00EF43D2">
      <w:pPr>
        <w:pStyle w:val="NormaleWeb"/>
        <w:jc w:val="center"/>
        <w:rPr>
          <w:rFonts w:ascii="BaskOldFace" w:hAnsi="BaskOldFace"/>
          <w:sz w:val="20"/>
          <w:szCs w:val="20"/>
        </w:rPr>
      </w:pPr>
      <w:r w:rsidRPr="00EF4E00">
        <w:rPr>
          <w:rFonts w:ascii="AcademyEngravedLetPlain" w:hAnsi="AcademyEngravedLetPlain"/>
          <w:sz w:val="20"/>
          <w:szCs w:val="20"/>
        </w:rPr>
        <w:t>Monologo liberamente tratto da “La bugia che salvò il mondo”, libro di Nicoletta Bortolotti</w:t>
      </w:r>
      <w:r w:rsidR="003764B4" w:rsidRPr="00EF4E00">
        <w:rPr>
          <w:rFonts w:ascii="AcademyEngravedLetPlain" w:hAnsi="AcademyEngravedLetPlain"/>
          <w:sz w:val="20"/>
          <w:szCs w:val="20"/>
        </w:rPr>
        <w:t xml:space="preserve"> (Einaudi Ragazzi)</w:t>
      </w:r>
    </w:p>
    <w:p w14:paraId="1FCF8BE1" w14:textId="5C70C34B" w:rsidR="00401BD0" w:rsidRDefault="00401BD0" w:rsidP="00401BD0">
      <w:pPr>
        <w:rPr>
          <w:rFonts w:ascii="Baskerville Old Face" w:hAnsi="Baskerville Old Face"/>
          <w:sz w:val="16"/>
          <w:szCs w:val="16"/>
        </w:rPr>
      </w:pPr>
      <w:r w:rsidRPr="00BE2ACB">
        <w:rPr>
          <w:rFonts w:ascii="Baskerville Old Face" w:hAnsi="Baskerville Old Face"/>
          <w:sz w:val="16"/>
          <w:szCs w:val="16"/>
        </w:rPr>
        <w:t>di e con: Francesca Zoccarato</w:t>
      </w:r>
    </w:p>
    <w:p w14:paraId="6D00F32E" w14:textId="7AE791AE" w:rsidR="00734D62" w:rsidRPr="00BE2ACB" w:rsidRDefault="00734D62" w:rsidP="00401BD0">
      <w:pPr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16"/>
          <w:szCs w:val="16"/>
        </w:rPr>
        <w:t xml:space="preserve">collaborazione alla regia: </w:t>
      </w:r>
      <w:proofErr w:type="spellStart"/>
      <w:r>
        <w:rPr>
          <w:rFonts w:ascii="Baskerville Old Face" w:hAnsi="Baskerville Old Face"/>
          <w:sz w:val="16"/>
          <w:szCs w:val="16"/>
        </w:rPr>
        <w:t>Dadde</w:t>
      </w:r>
      <w:proofErr w:type="spellEnd"/>
      <w:r>
        <w:rPr>
          <w:rFonts w:ascii="Baskerville Old Face" w:hAnsi="Baskerville Old Face"/>
          <w:sz w:val="16"/>
          <w:szCs w:val="16"/>
        </w:rPr>
        <w:t xml:space="preserve"> Visconti</w:t>
      </w:r>
    </w:p>
    <w:p w14:paraId="61E85DFC" w14:textId="20CCAD29" w:rsidR="00401BD0" w:rsidRDefault="00401BD0" w:rsidP="00401BD0">
      <w:pPr>
        <w:rPr>
          <w:rFonts w:ascii="Baskerville Old Face" w:hAnsi="Baskerville Old Face"/>
          <w:sz w:val="16"/>
          <w:szCs w:val="16"/>
        </w:rPr>
      </w:pPr>
      <w:r w:rsidRPr="00BE2ACB">
        <w:rPr>
          <w:rFonts w:ascii="Baskerville Old Face" w:hAnsi="Baskerville Old Face"/>
          <w:sz w:val="16"/>
          <w:szCs w:val="16"/>
        </w:rPr>
        <w:t xml:space="preserve">disegno luci e scenografia: </w:t>
      </w:r>
      <w:proofErr w:type="spellStart"/>
      <w:r w:rsidRPr="00BE2ACB">
        <w:rPr>
          <w:rFonts w:ascii="Baskerville Old Face" w:hAnsi="Baskerville Old Face"/>
          <w:sz w:val="16"/>
          <w:szCs w:val="16"/>
        </w:rPr>
        <w:t>Dadde</w:t>
      </w:r>
      <w:proofErr w:type="spellEnd"/>
      <w:r w:rsidRPr="00BE2ACB">
        <w:rPr>
          <w:rFonts w:ascii="Baskerville Old Face" w:hAnsi="Baskerville Old Face"/>
          <w:sz w:val="16"/>
          <w:szCs w:val="16"/>
        </w:rPr>
        <w:t xml:space="preserve"> Visconti</w:t>
      </w:r>
    </w:p>
    <w:p w14:paraId="671BB590" w14:textId="721086AC" w:rsidR="00734D62" w:rsidRDefault="00734D62" w:rsidP="00401BD0">
      <w:pPr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16"/>
          <w:szCs w:val="16"/>
        </w:rPr>
        <w:t xml:space="preserve">voci fuori campo: Lorenzo Croci, Mattia e Giorgio </w:t>
      </w:r>
      <w:proofErr w:type="spellStart"/>
      <w:r>
        <w:rPr>
          <w:rFonts w:ascii="Baskerville Old Face" w:hAnsi="Baskerville Old Face"/>
          <w:sz w:val="16"/>
          <w:szCs w:val="16"/>
        </w:rPr>
        <w:t>Imbarrato</w:t>
      </w:r>
      <w:proofErr w:type="spellEnd"/>
      <w:r>
        <w:rPr>
          <w:rFonts w:ascii="Baskerville Old Face" w:hAnsi="Baskerville Old Face"/>
          <w:sz w:val="16"/>
          <w:szCs w:val="16"/>
        </w:rPr>
        <w:t>, Luca Romeo</w:t>
      </w:r>
    </w:p>
    <w:p w14:paraId="26D80791" w14:textId="23A59182" w:rsidR="00401BD0" w:rsidRPr="00BE2ACB" w:rsidRDefault="00401BD0" w:rsidP="00401BD0">
      <w:pPr>
        <w:rPr>
          <w:rFonts w:ascii="Baskerville Old Face" w:hAnsi="Baskerville Old Face"/>
          <w:sz w:val="16"/>
          <w:szCs w:val="16"/>
        </w:rPr>
      </w:pPr>
      <w:r w:rsidRPr="00BE2ACB">
        <w:rPr>
          <w:rFonts w:ascii="Baskerville Old Face" w:hAnsi="Baskerville Old Face"/>
          <w:sz w:val="16"/>
          <w:szCs w:val="16"/>
        </w:rPr>
        <w:t>produzione: Teatro Bandito</w:t>
      </w:r>
    </w:p>
    <w:p w14:paraId="21CBDF00" w14:textId="2536D460" w:rsidR="00401BD0" w:rsidRDefault="00401BD0" w:rsidP="00401BD0">
      <w:pPr>
        <w:rPr>
          <w:rFonts w:ascii="Baskerville Old Face" w:hAnsi="Baskerville Old Face"/>
          <w:sz w:val="20"/>
          <w:szCs w:val="20"/>
        </w:rPr>
      </w:pPr>
    </w:p>
    <w:p w14:paraId="4CDBEE29" w14:textId="70685428" w:rsidR="003764B4" w:rsidRDefault="00753D08" w:rsidP="003764B4">
      <w:pPr>
        <w:jc w:val="both"/>
        <w:rPr>
          <w:rFonts w:ascii="Baskerville Old Face" w:hAnsi="Baskerville Old Face"/>
          <w:lang w:val="it-IT"/>
        </w:rPr>
      </w:pPr>
      <w:r w:rsidRPr="00BE2ACB">
        <w:rPr>
          <w:rFonts w:ascii="Baskerville Old Face" w:hAnsi="Baskerville Old Face"/>
          <w:lang w:val="it-IT"/>
        </w:rPr>
        <w:t>La Gatta de Roma vive sull’Isola Tiberina dal tempo degli dei</w:t>
      </w:r>
      <w:r w:rsidR="00401BD0" w:rsidRPr="00BE2ACB">
        <w:rPr>
          <w:rFonts w:ascii="Baskerville Old Face" w:hAnsi="Baskerville Old Face"/>
          <w:lang w:val="it-IT"/>
        </w:rPr>
        <w:t xml:space="preserve"> </w:t>
      </w:r>
      <w:r w:rsidR="001A0AAF">
        <w:rPr>
          <w:rFonts w:ascii="Baskerville Old Face" w:hAnsi="Baskerville Old Face"/>
          <w:lang w:val="it-IT"/>
        </w:rPr>
        <w:t xml:space="preserve">e </w:t>
      </w:r>
      <w:r w:rsidR="003764B4">
        <w:rPr>
          <w:rFonts w:ascii="Baskerville Old Face" w:hAnsi="Baskerville Old Face"/>
          <w:lang w:val="it-IT"/>
        </w:rPr>
        <w:t>di vite non ne ha solo sette o nove... Q</w:t>
      </w:r>
      <w:r w:rsidR="003764B4" w:rsidRPr="00BE2ACB">
        <w:rPr>
          <w:rFonts w:ascii="Baskerville Old Face" w:hAnsi="Baskerville Old Face"/>
          <w:lang w:val="it-IT"/>
        </w:rPr>
        <w:t xml:space="preserve">uesta storia inizia </w:t>
      </w:r>
      <w:r w:rsidR="00DB48FA">
        <w:rPr>
          <w:rFonts w:ascii="Baskerville Old Face" w:hAnsi="Baskerville Old Face"/>
          <w:lang w:val="it-IT"/>
        </w:rPr>
        <w:t>proprio su quell’i</w:t>
      </w:r>
      <w:r w:rsidR="003764B4">
        <w:rPr>
          <w:rFonts w:ascii="Baskerville Old Face" w:hAnsi="Baskerville Old Face"/>
          <w:lang w:val="it-IT"/>
        </w:rPr>
        <w:t>sola incastonata nel Tevere,</w:t>
      </w:r>
      <w:r w:rsidR="003764B4" w:rsidRPr="00BE2ACB">
        <w:rPr>
          <w:rFonts w:ascii="Baskerville Old Face" w:hAnsi="Baskerville Old Face"/>
          <w:lang w:val="it-IT"/>
        </w:rPr>
        <w:t xml:space="preserve"> nel 1938, qu</w:t>
      </w:r>
      <w:r w:rsidR="003764B4">
        <w:rPr>
          <w:rFonts w:ascii="Baskerville Old Face" w:hAnsi="Baskerville Old Face"/>
          <w:lang w:val="it-IT"/>
        </w:rPr>
        <w:t>ando il mondo impazzì, furono promulgate le leggi razziali, e il primario dell’Ospedale Fatebenefratelli,</w:t>
      </w:r>
      <w:r w:rsidR="003764B4" w:rsidRPr="003764B4">
        <w:rPr>
          <w:rFonts w:ascii="Baskerville Old Face" w:hAnsi="Baskerville Old Face"/>
          <w:lang w:val="it-IT"/>
        </w:rPr>
        <w:t xml:space="preserve"> </w:t>
      </w:r>
      <w:r w:rsidR="003764B4" w:rsidRPr="00BE2ACB">
        <w:rPr>
          <w:rFonts w:ascii="Baskerville Old Face" w:hAnsi="Baskerville Old Face"/>
          <w:lang w:val="it-IT"/>
        </w:rPr>
        <w:t>Giovanni Borromeo</w:t>
      </w:r>
      <w:r w:rsidR="003764B4">
        <w:rPr>
          <w:rFonts w:ascii="Baskerville Old Face" w:hAnsi="Baskerville Old Face"/>
          <w:lang w:val="it-IT"/>
        </w:rPr>
        <w:t>,</w:t>
      </w:r>
      <w:r w:rsidR="003764B4" w:rsidRPr="00BE2ACB">
        <w:rPr>
          <w:rFonts w:ascii="Baskerville Old Face" w:hAnsi="Baskerville Old Face"/>
          <w:lang w:val="it-IT"/>
        </w:rPr>
        <w:t xml:space="preserve"> </w:t>
      </w:r>
      <w:r w:rsidR="003764B4">
        <w:rPr>
          <w:rFonts w:ascii="Baskerville Old Face" w:hAnsi="Baskerville Old Face"/>
          <w:lang w:val="it-IT"/>
        </w:rPr>
        <w:t>s’inventò una malattia inesistente, il</w:t>
      </w:r>
      <w:r w:rsidR="003764B4" w:rsidRPr="00BE2ACB">
        <w:rPr>
          <w:rFonts w:ascii="Baskerville Old Face" w:hAnsi="Baskerville Old Face"/>
          <w:lang w:val="it-IT"/>
        </w:rPr>
        <w:t xml:space="preserve"> Morbo di </w:t>
      </w:r>
      <w:r w:rsidR="003764B4">
        <w:rPr>
          <w:rFonts w:ascii="Baskerville Old Face" w:hAnsi="Baskerville Old Face"/>
          <w:lang w:val="it-IT"/>
        </w:rPr>
        <w:t>K</w:t>
      </w:r>
      <w:r w:rsidR="003764B4" w:rsidRPr="00BE2ACB">
        <w:rPr>
          <w:rFonts w:ascii="Baskerville Old Face" w:hAnsi="Baskerville Old Face"/>
          <w:lang w:val="it-IT"/>
        </w:rPr>
        <w:t xml:space="preserve">, </w:t>
      </w:r>
      <w:r w:rsidR="003764B4">
        <w:rPr>
          <w:rFonts w:ascii="Baskerville Old Face" w:hAnsi="Baskerville Old Face"/>
          <w:lang w:val="it-IT"/>
        </w:rPr>
        <w:t>per salvare</w:t>
      </w:r>
      <w:r w:rsidR="003764B4" w:rsidRPr="00BE2ACB">
        <w:rPr>
          <w:rFonts w:ascii="Baskerville Old Face" w:hAnsi="Baskerville Old Face"/>
          <w:lang w:val="it-IT"/>
        </w:rPr>
        <w:t xml:space="preserve"> </w:t>
      </w:r>
      <w:r w:rsidR="00DB48FA">
        <w:rPr>
          <w:rFonts w:ascii="Baskerville Old Face" w:hAnsi="Baskerville Old Face"/>
          <w:lang w:val="it-IT"/>
        </w:rPr>
        <w:t>molti ebrei dalla deportazione,</w:t>
      </w:r>
      <w:r w:rsidR="003764B4" w:rsidRPr="00BE2ACB">
        <w:rPr>
          <w:rFonts w:ascii="Baskerville Old Face" w:hAnsi="Baskerville Old Face"/>
          <w:lang w:val="it-IT"/>
        </w:rPr>
        <w:t xml:space="preserve"> </w:t>
      </w:r>
      <w:r w:rsidR="003764B4">
        <w:rPr>
          <w:rFonts w:ascii="Baskerville Old Face" w:hAnsi="Baskerville Old Face"/>
          <w:lang w:val="it-IT"/>
        </w:rPr>
        <w:t xml:space="preserve">e con </w:t>
      </w:r>
      <w:r w:rsidR="00DB48FA">
        <w:rPr>
          <w:rFonts w:ascii="Baskerville Old Face" w:hAnsi="Baskerville Old Face"/>
          <w:lang w:val="it-IT"/>
        </w:rPr>
        <w:t>essi</w:t>
      </w:r>
      <w:r w:rsidR="003764B4">
        <w:rPr>
          <w:rFonts w:ascii="Baskerville Old Face" w:hAnsi="Baskerville Old Face"/>
          <w:lang w:val="it-IT"/>
        </w:rPr>
        <w:t xml:space="preserve"> tutto il mondo.</w:t>
      </w:r>
    </w:p>
    <w:p w14:paraId="4D452394" w14:textId="545A8E5D" w:rsidR="003764B4" w:rsidRPr="00BE2ACB" w:rsidRDefault="003764B4" w:rsidP="003764B4">
      <w:pPr>
        <w:jc w:val="both"/>
        <w:rPr>
          <w:rFonts w:ascii="Baskerville Old Face" w:hAnsi="Baskerville Old Face"/>
          <w:lang w:val="it-IT"/>
        </w:rPr>
      </w:pPr>
      <w:r w:rsidRPr="00BE2ACB">
        <w:rPr>
          <w:rFonts w:ascii="Baskerville Old Face" w:hAnsi="Baskerville Old Face"/>
          <w:lang w:val="it-IT"/>
        </w:rPr>
        <w:t>La Gatta</w:t>
      </w:r>
      <w:r>
        <w:rPr>
          <w:rFonts w:ascii="Baskerville Old Face" w:hAnsi="Baskerville Old Face"/>
          <w:lang w:val="it-IT"/>
        </w:rPr>
        <w:t>, che avrà tante vite fin quando si stancherà di averne,</w:t>
      </w:r>
      <w:r w:rsidRPr="00BE2ACB">
        <w:rPr>
          <w:rFonts w:ascii="Baskerville Old Face" w:hAnsi="Baskerville Old Face"/>
          <w:lang w:val="it-IT"/>
        </w:rPr>
        <w:t xml:space="preserve"> ci porterà tra le vie del ghetto ebraico, le stanze dell’ospedale </w:t>
      </w:r>
      <w:proofErr w:type="spellStart"/>
      <w:r w:rsidRPr="00BE2ACB">
        <w:rPr>
          <w:rFonts w:ascii="Baskerville Old Face" w:hAnsi="Baskerville Old Face"/>
          <w:lang w:val="it-IT"/>
        </w:rPr>
        <w:t>Fratebenefratelli</w:t>
      </w:r>
      <w:proofErr w:type="spellEnd"/>
      <w:r w:rsidRPr="00BE2ACB">
        <w:rPr>
          <w:rFonts w:ascii="Baskerville Old Face" w:hAnsi="Baskerville Old Face"/>
          <w:lang w:val="it-IT"/>
        </w:rPr>
        <w:t>, sul lungo Tevere</w:t>
      </w:r>
      <w:r>
        <w:rPr>
          <w:rFonts w:ascii="Baskerville Old Face" w:hAnsi="Baskerville Old Face"/>
          <w:lang w:val="it-IT"/>
        </w:rPr>
        <w:t>,</w:t>
      </w:r>
      <w:r w:rsidRPr="00BE2ACB">
        <w:rPr>
          <w:rFonts w:ascii="Baskerville Old Face" w:hAnsi="Baskerville Old Face"/>
          <w:lang w:val="it-IT"/>
        </w:rPr>
        <w:t xml:space="preserve"> per raccontare l’amicizia di Cloe (</w:t>
      </w:r>
      <w:r>
        <w:rPr>
          <w:rFonts w:ascii="Baskerville Old Face" w:hAnsi="Baskerville Old Face"/>
          <w:lang w:val="it-IT"/>
        </w:rPr>
        <w:t>figlia</w:t>
      </w:r>
      <w:r w:rsidR="00DB48FA">
        <w:rPr>
          <w:rFonts w:ascii="Baskerville Old Face" w:hAnsi="Baskerville Old Face"/>
          <w:lang w:val="it-IT"/>
        </w:rPr>
        <w:t xml:space="preserve"> di un maestro elementare fascista</w:t>
      </w:r>
      <w:r w:rsidRPr="00BE2ACB">
        <w:rPr>
          <w:rFonts w:ascii="Baskerville Old Face" w:hAnsi="Baskerville Old Face"/>
          <w:lang w:val="it-IT"/>
        </w:rPr>
        <w:t>) e Amos (</w:t>
      </w:r>
      <w:r w:rsidR="00DB48FA">
        <w:rPr>
          <w:rFonts w:ascii="Baskerville Old Face" w:hAnsi="Baskerville Old Face"/>
          <w:lang w:val="it-IT"/>
        </w:rPr>
        <w:t xml:space="preserve">figlio di un docente universitario </w:t>
      </w:r>
      <w:r w:rsidRPr="00BE2ACB">
        <w:rPr>
          <w:rFonts w:ascii="Baskerville Old Face" w:hAnsi="Baskerville Old Face"/>
          <w:lang w:val="it-IT"/>
        </w:rPr>
        <w:t>ebreo), il cuore buono di Fernanda la caposala, la vergogna e il riscatto di un maestro, il terrore di un padre ebreo, il coraggio del primario …</w:t>
      </w:r>
    </w:p>
    <w:p w14:paraId="3E5B0AF6" w14:textId="754EEF34" w:rsidR="003764B4" w:rsidRDefault="00DB48FA" w:rsidP="003764B4">
      <w:pPr>
        <w:jc w:val="both"/>
        <w:rPr>
          <w:rFonts w:ascii="Baskerville Old Face" w:hAnsi="Baskerville Old Face"/>
          <w:lang w:val="it-IT"/>
        </w:rPr>
      </w:pPr>
      <w:r w:rsidRPr="00DB48FA">
        <w:rPr>
          <w:rFonts w:ascii="Baskerville Old Face" w:hAnsi="Baskerville Old Face"/>
          <w:lang w:val="it-IT"/>
        </w:rPr>
        <w:t>Con</w:t>
      </w:r>
      <w:r>
        <w:rPr>
          <w:rFonts w:ascii="Baskerville Old Face" w:hAnsi="Baskerville Old Face"/>
          <w:lang w:val="it-IT"/>
        </w:rPr>
        <w:t xml:space="preserve"> la sua voce narrante </w:t>
      </w:r>
      <w:r w:rsidR="00596F13">
        <w:rPr>
          <w:rFonts w:ascii="Baskerville Old Face" w:hAnsi="Baskerville Old Face"/>
          <w:lang w:val="it-IT"/>
        </w:rPr>
        <w:t>felina</w:t>
      </w:r>
      <w:r>
        <w:rPr>
          <w:rFonts w:ascii="Baskerville Old Face" w:hAnsi="Baskerville Old Face"/>
          <w:lang w:val="it-IT"/>
        </w:rPr>
        <w:t>,</w:t>
      </w:r>
      <w:r w:rsidR="00835CD2">
        <w:rPr>
          <w:rFonts w:ascii="Baskerville Old Face" w:hAnsi="Baskerville Old Face"/>
          <w:lang w:val="it-IT"/>
        </w:rPr>
        <w:t xml:space="preserve"> diretta,</w:t>
      </w:r>
      <w:r w:rsidRPr="00DB48FA">
        <w:rPr>
          <w:rFonts w:ascii="Baskerville Old Face" w:hAnsi="Baskerville Old Face"/>
          <w:lang w:val="it-IT"/>
        </w:rPr>
        <w:t xml:space="preserve"> commovente</w:t>
      </w:r>
      <w:r>
        <w:rPr>
          <w:rFonts w:ascii="Baskerville Old Face" w:hAnsi="Baskerville Old Face"/>
          <w:lang w:val="it-IT"/>
        </w:rPr>
        <w:t xml:space="preserve">, </w:t>
      </w:r>
      <w:r w:rsidR="00835CD2" w:rsidRPr="00DB48FA">
        <w:rPr>
          <w:rFonts w:ascii="Baskerville Old Face" w:hAnsi="Baskerville Old Face"/>
          <w:lang w:val="it-IT"/>
        </w:rPr>
        <w:t>buffa</w:t>
      </w:r>
      <w:r w:rsidR="00835CD2">
        <w:rPr>
          <w:rFonts w:ascii="Baskerville Old Face" w:hAnsi="Baskerville Old Face"/>
          <w:lang w:val="it-IT"/>
        </w:rPr>
        <w:t xml:space="preserve">, </w:t>
      </w:r>
      <w:r>
        <w:rPr>
          <w:rFonts w:ascii="Baskerville Old Face" w:hAnsi="Baskerville Old Face"/>
          <w:lang w:val="it-IT"/>
        </w:rPr>
        <w:t xml:space="preserve">struggente, surreale, realissima, narra e commenta la follia degli umani, </w:t>
      </w:r>
      <w:r w:rsidR="00835CD2">
        <w:rPr>
          <w:rFonts w:ascii="Baskerville Old Face" w:hAnsi="Baskerville Old Face"/>
          <w:lang w:val="it-IT"/>
        </w:rPr>
        <w:t xml:space="preserve">la guerra, </w:t>
      </w:r>
      <w:r>
        <w:rPr>
          <w:rFonts w:ascii="Baskerville Old Face" w:hAnsi="Baskerville Old Face"/>
          <w:lang w:val="it-IT"/>
        </w:rPr>
        <w:t>e l’incredibile vicenda della “bugia” del dottore:</w:t>
      </w:r>
    </w:p>
    <w:p w14:paraId="7E28A0F7" w14:textId="77777777" w:rsidR="00DB48FA" w:rsidRPr="00DB48FA" w:rsidRDefault="00DB48FA" w:rsidP="003764B4">
      <w:pPr>
        <w:jc w:val="both"/>
        <w:rPr>
          <w:rFonts w:ascii="Baskerville Old Face" w:hAnsi="Baskerville Old Face"/>
          <w:lang w:val="it-IT"/>
        </w:rPr>
      </w:pPr>
    </w:p>
    <w:p w14:paraId="73827ECB" w14:textId="38B444D1" w:rsidR="006C2C16" w:rsidRPr="00BE2ACB" w:rsidRDefault="00DB48FA" w:rsidP="00753D08">
      <w:pPr>
        <w:jc w:val="both"/>
        <w:rPr>
          <w:rFonts w:ascii="Baskerville Old Face" w:hAnsi="Baskerville Old Face"/>
          <w:lang w:val="it-IT"/>
        </w:rPr>
      </w:pPr>
      <w:r>
        <w:rPr>
          <w:rFonts w:ascii="Baskerville Old Face" w:hAnsi="Baskerville Old Face"/>
          <w:lang w:val="it-IT"/>
        </w:rPr>
        <w:t>“P</w:t>
      </w:r>
      <w:r w:rsidR="001A0AAF">
        <w:rPr>
          <w:rFonts w:ascii="Baskerville Old Face" w:hAnsi="Baskerville Old Face"/>
          <w:lang w:val="it-IT"/>
        </w:rPr>
        <w:t xml:space="preserve">er voi è diverso perché ne avete solo una… chissà non sia questo il motivo per cui non potete guardare nel buio... o non volete... forse </w:t>
      </w:r>
      <w:r w:rsidR="00186587" w:rsidRPr="00BE2ACB">
        <w:rPr>
          <w:rFonts w:ascii="Baskerville Old Face" w:hAnsi="Baskerville Old Face"/>
          <w:lang w:val="it-IT"/>
        </w:rPr>
        <w:t>perché avete una vita sola…</w:t>
      </w:r>
      <w:r w:rsidR="00753D08" w:rsidRPr="00BE2ACB">
        <w:rPr>
          <w:rFonts w:ascii="Baskerville Old Face" w:hAnsi="Baskerville Old Face"/>
          <w:lang w:val="it-IT"/>
        </w:rPr>
        <w:t xml:space="preserve"> </w:t>
      </w:r>
      <w:r w:rsidR="001A0AAF">
        <w:rPr>
          <w:rFonts w:ascii="Baskerville Old Face" w:hAnsi="Baskerville Old Face"/>
          <w:lang w:val="it-IT"/>
        </w:rPr>
        <w:t>C’è</w:t>
      </w:r>
      <w:r w:rsidR="00753D08" w:rsidRPr="00BE2ACB">
        <w:rPr>
          <w:rFonts w:ascii="Baskerville Old Face" w:hAnsi="Baskerville Old Face"/>
          <w:lang w:val="it-IT"/>
        </w:rPr>
        <w:t xml:space="preserve"> stato </w:t>
      </w:r>
      <w:r>
        <w:rPr>
          <w:rFonts w:ascii="Baskerville Old Face" w:hAnsi="Baskerville Old Face"/>
          <w:lang w:val="it-IT"/>
        </w:rPr>
        <w:t>soltanto</w:t>
      </w:r>
      <w:r w:rsidR="00753D08" w:rsidRPr="00BE2ACB">
        <w:rPr>
          <w:rFonts w:ascii="Baskerville Old Face" w:hAnsi="Baskerville Old Face"/>
          <w:lang w:val="it-IT"/>
        </w:rPr>
        <w:t xml:space="preserve"> un momento in cui pensai seriamente che </w:t>
      </w:r>
      <w:r w:rsidR="00753D08" w:rsidRPr="00DB48FA">
        <w:rPr>
          <w:rFonts w:ascii="Baskerville Old Face" w:hAnsi="Baskerville Old Face"/>
          <w:i/>
          <w:lang w:val="it-IT"/>
        </w:rPr>
        <w:t>quella</w:t>
      </w:r>
      <w:r w:rsidR="00753D08" w:rsidRPr="00BE2ACB">
        <w:rPr>
          <w:rFonts w:ascii="Baskerville Old Face" w:hAnsi="Baskerville Old Face"/>
          <w:lang w:val="it-IT"/>
        </w:rPr>
        <w:t xml:space="preserve"> sarebbe stata l’ultima mia vita: gli uomini mi avevano stancata, non ne potevo più di vedere tutto </w:t>
      </w:r>
      <w:r>
        <w:rPr>
          <w:rFonts w:ascii="Baskerville Old Face" w:hAnsi="Baskerville Old Face"/>
          <w:lang w:val="it-IT"/>
        </w:rPr>
        <w:t>ciò che stava accadendo</w:t>
      </w:r>
      <w:r w:rsidR="00753D08" w:rsidRPr="00BE2ACB">
        <w:rPr>
          <w:rFonts w:ascii="Baskerville Old Face" w:hAnsi="Baskerville Old Face"/>
          <w:lang w:val="it-IT"/>
        </w:rPr>
        <w:t xml:space="preserve">… Poi, però ci sono degli esseri umani che </w:t>
      </w:r>
      <w:r w:rsidR="006C2C16" w:rsidRPr="00BE2ACB">
        <w:rPr>
          <w:rFonts w:ascii="Baskerville Old Face" w:hAnsi="Baskerville Old Face"/>
          <w:lang w:val="it-IT"/>
        </w:rPr>
        <w:t xml:space="preserve">io penso siano stati dei gatti… loro </w:t>
      </w:r>
      <w:r w:rsidR="00753D08" w:rsidRPr="00BE2ACB">
        <w:rPr>
          <w:rFonts w:ascii="Baskerville Old Face" w:hAnsi="Baskerville Old Face"/>
          <w:lang w:val="it-IT"/>
        </w:rPr>
        <w:t xml:space="preserve">hanno il coraggio di guardare e vedere oltre il buio. </w:t>
      </w:r>
      <w:r w:rsidR="006C2C16" w:rsidRPr="00BE2ACB">
        <w:rPr>
          <w:rFonts w:ascii="Baskerville Old Face" w:hAnsi="Baskerville Old Face"/>
          <w:lang w:val="it-IT"/>
        </w:rPr>
        <w:t>U</w:t>
      </w:r>
      <w:r w:rsidR="00753D08" w:rsidRPr="00BE2ACB">
        <w:rPr>
          <w:rFonts w:ascii="Baskerville Old Face" w:hAnsi="Baskerville Old Face"/>
          <w:lang w:val="it-IT"/>
        </w:rPr>
        <w:t xml:space="preserve">omini e donne gatto che io ricordo nelle mie fusa la sera, e di loro racconterò… </w:t>
      </w:r>
      <w:r w:rsidR="00186587" w:rsidRPr="00BE2ACB">
        <w:rPr>
          <w:rFonts w:ascii="Baskerville Old Face" w:hAnsi="Baskerville Old Face"/>
          <w:lang w:val="it-IT"/>
        </w:rPr>
        <w:t>chissà che alla fine di questa storia anche voi avrete il coraggio di guardare per vedere oltre il buio</w:t>
      </w:r>
      <w:r w:rsidR="00753D08" w:rsidRPr="00BE2ACB">
        <w:rPr>
          <w:rFonts w:ascii="Baskerville Old Face" w:hAnsi="Baskerville Old Face"/>
          <w:lang w:val="it-IT"/>
        </w:rPr>
        <w:t>…</w:t>
      </w:r>
      <w:r>
        <w:rPr>
          <w:rFonts w:ascii="Baskerville Old Face" w:hAnsi="Baskerville Old Face"/>
          <w:lang w:val="it-IT"/>
        </w:rPr>
        <w:t>”</w:t>
      </w:r>
    </w:p>
    <w:p w14:paraId="42D3F779" w14:textId="5D7B3DE8" w:rsidR="00401BD0" w:rsidRPr="00BE2ACB" w:rsidRDefault="00401BD0" w:rsidP="00401BD0">
      <w:pPr>
        <w:jc w:val="both"/>
        <w:rPr>
          <w:rFonts w:ascii="Baskerville Old Face" w:hAnsi="Baskerville Old Face"/>
          <w:lang w:val="it-IT"/>
        </w:rPr>
      </w:pPr>
    </w:p>
    <w:p w14:paraId="66DCA78E" w14:textId="68B4217C" w:rsidR="00753D08" w:rsidRPr="00BE2ACB" w:rsidRDefault="00753D08" w:rsidP="00401BD0">
      <w:pPr>
        <w:jc w:val="both"/>
        <w:rPr>
          <w:rFonts w:ascii="Baskerville Old Face" w:hAnsi="Baskerville Old Face"/>
          <w:lang w:val="it-IT"/>
        </w:rPr>
      </w:pPr>
      <w:r w:rsidRPr="00BE2ACB">
        <w:rPr>
          <w:rFonts w:ascii="Baskerville Old Face" w:hAnsi="Baskerville Old Face"/>
          <w:lang w:val="it-IT"/>
        </w:rPr>
        <w:t xml:space="preserve">Storie di donne e uomini coraggiosi loro malgrado che si sono trovati a scegliere da che parte stare, mentre la Storia </w:t>
      </w:r>
      <w:r w:rsidR="001A0AAF">
        <w:rPr>
          <w:rFonts w:ascii="Baskerville Old Face" w:hAnsi="Baskerville Old Face"/>
          <w:lang w:val="it-IT"/>
        </w:rPr>
        <w:t>continuava, indifferente,</w:t>
      </w:r>
      <w:r w:rsidRPr="00BE2ACB">
        <w:rPr>
          <w:rFonts w:ascii="Baskerville Old Face" w:hAnsi="Baskerville Old Face"/>
          <w:lang w:val="it-IT"/>
        </w:rPr>
        <w:t xml:space="preserve"> il suo corso.</w:t>
      </w:r>
    </w:p>
    <w:p w14:paraId="22D63F1A" w14:textId="0574ED62" w:rsidR="00AE1BE8" w:rsidRDefault="00AE1BE8" w:rsidP="00401BD0">
      <w:pPr>
        <w:jc w:val="both"/>
        <w:rPr>
          <w:lang w:val="it-IT"/>
        </w:rPr>
      </w:pPr>
    </w:p>
    <w:p w14:paraId="5B4AB2CD" w14:textId="24070E3C" w:rsidR="00BE2ACB" w:rsidRPr="00BE2ACB" w:rsidRDefault="00BE2ACB" w:rsidP="00BE2ACB">
      <w:pPr>
        <w:pStyle w:val="NormaleWeb"/>
        <w:rPr>
          <w:rFonts w:ascii="BaskOldFace" w:hAnsi="BaskOldFace"/>
          <w:sz w:val="28"/>
          <w:szCs w:val="28"/>
        </w:rPr>
      </w:pPr>
      <w:r>
        <w:rPr>
          <w:rFonts w:ascii="BaskOldFace" w:hAnsi="BaskOldFace"/>
          <w:sz w:val="28"/>
          <w:szCs w:val="28"/>
        </w:rPr>
        <w:t>SCHEDA TECNICA</w:t>
      </w:r>
    </w:p>
    <w:p w14:paraId="7F9A8110" w14:textId="0CDCCB5E" w:rsidR="00BE2ACB" w:rsidRDefault="00BE2ACB" w:rsidP="00401BD0">
      <w:pPr>
        <w:jc w:val="both"/>
        <w:rPr>
          <w:rFonts w:ascii="Baskerville Old Face" w:hAnsi="Baskerville Old Face"/>
          <w:lang w:val="it-IT"/>
        </w:rPr>
      </w:pPr>
      <w:r>
        <w:rPr>
          <w:rFonts w:ascii="Baskerville Old Face" w:hAnsi="Baskerville Old Face"/>
          <w:lang w:val="it-IT"/>
        </w:rPr>
        <w:t>Genere: teatro d’attore</w:t>
      </w:r>
    </w:p>
    <w:p w14:paraId="0D7285A1" w14:textId="50CD9690" w:rsidR="00BE2ACB" w:rsidRDefault="001A0AAF" w:rsidP="00401BD0">
      <w:pPr>
        <w:jc w:val="both"/>
        <w:rPr>
          <w:rFonts w:ascii="Baskerville Old Face" w:hAnsi="Baskerville Old Face"/>
          <w:lang w:val="it-IT"/>
        </w:rPr>
      </w:pPr>
      <w:r>
        <w:rPr>
          <w:rFonts w:ascii="Baskerville Old Face" w:hAnsi="Baskerville Old Face"/>
          <w:lang w:val="it-IT"/>
        </w:rPr>
        <w:t>Età: dai 10 anni</w:t>
      </w:r>
    </w:p>
    <w:p w14:paraId="6C7B1A30" w14:textId="2BA563E5" w:rsidR="001A0AAF" w:rsidRDefault="001A0AAF" w:rsidP="00401BD0">
      <w:pPr>
        <w:jc w:val="both"/>
        <w:rPr>
          <w:rFonts w:ascii="Baskerville Old Face" w:hAnsi="Baskerville Old Face"/>
          <w:lang w:val="it-IT"/>
        </w:rPr>
      </w:pPr>
      <w:r>
        <w:rPr>
          <w:rFonts w:ascii="Baskerville Old Face" w:hAnsi="Baskerville Old Face"/>
          <w:lang w:val="it-IT"/>
        </w:rPr>
        <w:t>Durata: 1’ 10’’</w:t>
      </w:r>
    </w:p>
    <w:p w14:paraId="4400179C" w14:textId="4AAAC1D7" w:rsidR="00BE2ACB" w:rsidRPr="00BE2ACB" w:rsidRDefault="001A0AAF" w:rsidP="00401BD0">
      <w:pPr>
        <w:jc w:val="both"/>
        <w:rPr>
          <w:rFonts w:ascii="Baskerville Old Face" w:hAnsi="Baskerville Old Face"/>
          <w:lang w:val="it-IT"/>
        </w:rPr>
      </w:pPr>
      <w:r w:rsidRPr="00BE2ACB">
        <w:rPr>
          <w:rFonts w:ascii="Baskerville Old Face" w:hAnsi="Baskerville Old Face"/>
          <w:lang w:val="it-IT"/>
        </w:rPr>
        <w:t>S</w:t>
      </w:r>
      <w:r w:rsidR="00BE2ACB" w:rsidRPr="00BE2ACB">
        <w:rPr>
          <w:rFonts w:ascii="Baskerville Old Face" w:hAnsi="Baskerville Old Face"/>
          <w:lang w:val="it-IT"/>
        </w:rPr>
        <w:t>pazio</w:t>
      </w:r>
      <w:r>
        <w:rPr>
          <w:rFonts w:ascii="Baskerville Old Face" w:hAnsi="Baskerville Old Face"/>
          <w:lang w:val="it-IT"/>
        </w:rPr>
        <w:t xml:space="preserve"> scenico</w:t>
      </w:r>
      <w:r w:rsidR="00BE2ACB" w:rsidRPr="00BE2ACB">
        <w:rPr>
          <w:rFonts w:ascii="Baskerville Old Face" w:hAnsi="Baskerville Old Face"/>
          <w:lang w:val="it-IT"/>
        </w:rPr>
        <w:t xml:space="preserve"> minimo: </w:t>
      </w:r>
      <w:r w:rsidR="00EF43D2">
        <w:rPr>
          <w:rFonts w:ascii="Baskerville Old Face" w:hAnsi="Baskerville Old Face"/>
          <w:lang w:val="it-IT"/>
        </w:rPr>
        <w:t>4</w:t>
      </w:r>
      <w:r w:rsidR="00BE2ACB" w:rsidRPr="00BE2ACB">
        <w:rPr>
          <w:rFonts w:ascii="Baskerville Old Face" w:hAnsi="Baskerville Old Face"/>
          <w:lang w:val="it-IT"/>
        </w:rPr>
        <w:t>mx</w:t>
      </w:r>
      <w:r w:rsidR="00EF43D2">
        <w:rPr>
          <w:rFonts w:ascii="Baskerville Old Face" w:hAnsi="Baskerville Old Face"/>
          <w:lang w:val="it-IT"/>
        </w:rPr>
        <w:t>4</w:t>
      </w:r>
      <w:r w:rsidR="00BE2ACB" w:rsidRPr="00BE2ACB">
        <w:rPr>
          <w:rFonts w:ascii="Baskerville Old Face" w:hAnsi="Baskerville Old Face"/>
          <w:lang w:val="it-IT"/>
        </w:rPr>
        <w:t>m</w:t>
      </w:r>
    </w:p>
    <w:p w14:paraId="1BB3B33D" w14:textId="40C6E5A8" w:rsidR="00BE2ACB" w:rsidRPr="00BE2ACB" w:rsidRDefault="003764B4" w:rsidP="00401BD0">
      <w:pPr>
        <w:jc w:val="both"/>
        <w:rPr>
          <w:rFonts w:ascii="Baskerville Old Face" w:hAnsi="Baskerville Old Face"/>
          <w:lang w:val="it-IT"/>
        </w:rPr>
      </w:pPr>
      <w:r>
        <w:rPr>
          <w:rFonts w:ascii="Baskerville Old Face" w:hAnsi="Baskerville Old Face"/>
          <w:lang w:val="it-IT"/>
        </w:rPr>
        <w:t>C</w:t>
      </w:r>
      <w:r w:rsidR="00BE2ACB" w:rsidRPr="00BE2ACB">
        <w:rPr>
          <w:rFonts w:ascii="Baskerville Old Face" w:hAnsi="Baskerville Old Face"/>
          <w:lang w:val="it-IT"/>
        </w:rPr>
        <w:t>arico elettrico: 3,5kw</w:t>
      </w:r>
    </w:p>
    <w:p w14:paraId="4A88B968" w14:textId="2A626017" w:rsidR="00BE2ACB" w:rsidRPr="00BE2ACB" w:rsidRDefault="003764B4" w:rsidP="00401BD0">
      <w:pPr>
        <w:jc w:val="both"/>
        <w:rPr>
          <w:rFonts w:ascii="Baskerville Old Face" w:hAnsi="Baskerville Old Face"/>
          <w:lang w:val="it-IT"/>
        </w:rPr>
      </w:pPr>
      <w:r>
        <w:rPr>
          <w:rFonts w:ascii="Baskerville Old Face" w:hAnsi="Baskerville Old Face"/>
          <w:lang w:val="it-IT"/>
        </w:rPr>
        <w:t>T</w:t>
      </w:r>
      <w:r w:rsidR="00BE2ACB" w:rsidRPr="00BE2ACB">
        <w:rPr>
          <w:rFonts w:ascii="Baskerville Old Face" w:hAnsi="Baskerville Old Face"/>
          <w:lang w:val="it-IT"/>
        </w:rPr>
        <w:t>empo di montaggio: 2h30</w:t>
      </w:r>
    </w:p>
    <w:p w14:paraId="1D4B2027" w14:textId="633A2DC6" w:rsidR="00BE2ACB" w:rsidRPr="00BE2ACB" w:rsidRDefault="003764B4" w:rsidP="00401BD0">
      <w:pPr>
        <w:jc w:val="both"/>
        <w:rPr>
          <w:rFonts w:ascii="Baskerville Old Face" w:hAnsi="Baskerville Old Face"/>
          <w:lang w:val="it-IT"/>
        </w:rPr>
      </w:pPr>
      <w:r>
        <w:rPr>
          <w:rFonts w:ascii="Baskerville Old Face" w:hAnsi="Baskerville Old Face"/>
          <w:lang w:val="it-IT"/>
        </w:rPr>
        <w:t>T</w:t>
      </w:r>
      <w:r w:rsidR="00BE2ACB" w:rsidRPr="00BE2ACB">
        <w:rPr>
          <w:rFonts w:ascii="Baskerville Old Face" w:hAnsi="Baskerville Old Face"/>
          <w:lang w:val="it-IT"/>
        </w:rPr>
        <w:t>empo di smontaggio: 2h</w:t>
      </w:r>
    </w:p>
    <w:p w14:paraId="7ABD5BCC" w14:textId="285FF4AF" w:rsidR="00BE2ACB" w:rsidRPr="00BE2ACB" w:rsidRDefault="00BE2ACB" w:rsidP="00401BD0">
      <w:pPr>
        <w:jc w:val="both"/>
        <w:rPr>
          <w:rFonts w:ascii="Baskerville Old Face" w:hAnsi="Baskerville Old Face"/>
          <w:lang w:val="it-IT"/>
        </w:rPr>
      </w:pPr>
      <w:r w:rsidRPr="00BE2ACB">
        <w:rPr>
          <w:rFonts w:ascii="Baskerville Old Face" w:hAnsi="Baskerville Old Face"/>
          <w:lang w:val="it-IT"/>
        </w:rPr>
        <w:t>Lo spettacolo può essere rappresentato anche in spazi non teatrali</w:t>
      </w:r>
    </w:p>
    <w:p w14:paraId="2130582B" w14:textId="13DB32B2" w:rsidR="00BE2ACB" w:rsidRDefault="00BE2ACB" w:rsidP="00401BD0">
      <w:pPr>
        <w:jc w:val="both"/>
        <w:rPr>
          <w:lang w:val="it-IT"/>
        </w:rPr>
      </w:pPr>
    </w:p>
    <w:p w14:paraId="5B34851E" w14:textId="08E3C16B" w:rsidR="00EF43D2" w:rsidRDefault="00EF43D2" w:rsidP="00401BD0">
      <w:pPr>
        <w:jc w:val="both"/>
        <w:rPr>
          <w:lang w:val="it-IT"/>
        </w:rPr>
      </w:pPr>
    </w:p>
    <w:p w14:paraId="1D40C188" w14:textId="77777777" w:rsidR="00BE2ACB" w:rsidRDefault="00BE2ACB" w:rsidP="00401BD0">
      <w:pPr>
        <w:jc w:val="both"/>
        <w:rPr>
          <w:lang w:val="it-IT"/>
        </w:rPr>
      </w:pPr>
    </w:p>
    <w:p w14:paraId="4D83ABD1" w14:textId="5CD32B07" w:rsidR="00753D08" w:rsidRDefault="00BE2ACB" w:rsidP="00401BD0">
      <w:pPr>
        <w:jc w:val="both"/>
        <w:rPr>
          <w:rFonts w:ascii="Baskerville Old Face" w:hAnsi="Baskerville Old Face"/>
          <w:sz w:val="28"/>
          <w:szCs w:val="28"/>
          <w:lang w:val="it-IT"/>
        </w:rPr>
      </w:pPr>
      <w:r>
        <w:rPr>
          <w:rFonts w:ascii="Baskerville Old Face" w:hAnsi="Baskerville Old Face"/>
          <w:sz w:val="28"/>
          <w:szCs w:val="28"/>
          <w:lang w:val="it-IT"/>
        </w:rPr>
        <w:lastRenderedPageBreak/>
        <w:t>SCHEDA DIDATTICA</w:t>
      </w:r>
    </w:p>
    <w:p w14:paraId="2C268F20" w14:textId="77777777" w:rsidR="00EF43D2" w:rsidRPr="00BE2ACB" w:rsidRDefault="00EF43D2" w:rsidP="00401BD0">
      <w:pPr>
        <w:jc w:val="both"/>
        <w:rPr>
          <w:rFonts w:ascii="Baskerville Old Face" w:hAnsi="Baskerville Old Face"/>
          <w:sz w:val="28"/>
          <w:szCs w:val="28"/>
          <w:lang w:val="it-IT"/>
        </w:rPr>
      </w:pPr>
    </w:p>
    <w:p w14:paraId="0A0358BD" w14:textId="76C0E9A7" w:rsidR="006C2C16" w:rsidRPr="00BE2ACB" w:rsidRDefault="006C2C16" w:rsidP="00401BD0">
      <w:pPr>
        <w:jc w:val="both"/>
        <w:rPr>
          <w:rFonts w:ascii="Baskerville Old Face" w:hAnsi="Baskerville Old Face"/>
          <w:lang w:val="it-IT"/>
        </w:rPr>
      </w:pPr>
      <w:r w:rsidRPr="00BE2ACB">
        <w:rPr>
          <w:rFonts w:ascii="Baskerville Old Face" w:hAnsi="Baskerville Old Face"/>
          <w:lang w:val="it-IT"/>
        </w:rPr>
        <w:t>Lo spettacolo, tratto dal libro “La bugia che salvò il mondo” di Nicoletta Bortolotti</w:t>
      </w:r>
      <w:r w:rsidR="00DB48FA">
        <w:rPr>
          <w:rFonts w:ascii="Baskerville Old Face" w:hAnsi="Baskerville Old Face"/>
          <w:lang w:val="it-IT"/>
        </w:rPr>
        <w:t xml:space="preserve"> (Einaudi Ragazzi)</w:t>
      </w:r>
      <w:r w:rsidRPr="00BE2ACB">
        <w:rPr>
          <w:rFonts w:ascii="Baskerville Old Face" w:hAnsi="Baskerville Old Face"/>
          <w:lang w:val="it-IT"/>
        </w:rPr>
        <w:t xml:space="preserve"> affronta il tema della Memoria sottolineando l’importanza della scelta individuale e del coraggio che esiste solo nel momento in cui si sceglie tra il “male di fronte” o il “bene nel cuore”.</w:t>
      </w:r>
    </w:p>
    <w:p w14:paraId="0E887F83" w14:textId="77777777" w:rsidR="00BE2ACB" w:rsidRPr="00BE2ACB" w:rsidRDefault="00BE2ACB" w:rsidP="00401BD0">
      <w:pPr>
        <w:jc w:val="both"/>
        <w:rPr>
          <w:rFonts w:ascii="Baskerville Old Face" w:hAnsi="Baskerville Old Face"/>
          <w:lang w:val="it-IT"/>
        </w:rPr>
      </w:pPr>
    </w:p>
    <w:p w14:paraId="1F940005" w14:textId="524A32D7" w:rsidR="00BE2ACB" w:rsidRDefault="006C2C16" w:rsidP="00401BD0">
      <w:pPr>
        <w:jc w:val="both"/>
        <w:rPr>
          <w:rFonts w:ascii="Baskerville Old Face" w:hAnsi="Baskerville Old Face"/>
          <w:lang w:val="it-IT"/>
        </w:rPr>
      </w:pPr>
      <w:r w:rsidRPr="00BE2ACB">
        <w:rPr>
          <w:rFonts w:ascii="Baskerville Old Face" w:hAnsi="Baskerville Old Face"/>
          <w:lang w:val="it-IT"/>
        </w:rPr>
        <w:t>Lo spettacolo racconta una grande avventura che intreccia personaggi d’invenzione letteraria a personaggi reali, come nel romanzo</w:t>
      </w:r>
      <w:r w:rsidR="00BE2ACB">
        <w:rPr>
          <w:rFonts w:ascii="Baskerville Old Face" w:hAnsi="Baskerville Old Face"/>
          <w:lang w:val="it-IT"/>
        </w:rPr>
        <w:t>.</w:t>
      </w:r>
    </w:p>
    <w:p w14:paraId="7F26A00F" w14:textId="77777777" w:rsidR="00BE2ACB" w:rsidRDefault="00BE2ACB" w:rsidP="00401BD0">
      <w:pPr>
        <w:jc w:val="both"/>
        <w:rPr>
          <w:rFonts w:ascii="Baskerville Old Face" w:hAnsi="Baskerville Old Face"/>
          <w:lang w:val="it-IT"/>
        </w:rPr>
      </w:pPr>
    </w:p>
    <w:p w14:paraId="3F6CEFB4" w14:textId="0D6AB46B" w:rsidR="006C2C16" w:rsidRPr="00BE2ACB" w:rsidRDefault="00AD2FCE" w:rsidP="00401BD0">
      <w:pPr>
        <w:jc w:val="both"/>
        <w:rPr>
          <w:rFonts w:ascii="Baskerville Old Face" w:hAnsi="Baskerville Old Face"/>
          <w:lang w:val="it-IT"/>
        </w:rPr>
      </w:pPr>
      <w:r>
        <w:rPr>
          <w:rFonts w:ascii="Baskerville Old Face" w:hAnsi="Baskerville Old Face"/>
          <w:lang w:val="it-IT"/>
        </w:rPr>
        <w:t>Nello spettacolo si sono ampliate e approfondite</w:t>
      </w:r>
      <w:r w:rsidR="00DB48FA">
        <w:rPr>
          <w:rFonts w:ascii="Baskerville Old Face" w:hAnsi="Baskerville Old Face"/>
          <w:lang w:val="it-IT"/>
        </w:rPr>
        <w:t xml:space="preserve"> le parti storiche</w:t>
      </w:r>
      <w:r>
        <w:rPr>
          <w:rFonts w:ascii="Baskerville Old Face" w:hAnsi="Baskerville Old Face"/>
          <w:lang w:val="it-IT"/>
        </w:rPr>
        <w:t xml:space="preserve"> presenti nel romanzo, con alcune registrazioni originali dell’epoca come voci fuori campo, </w:t>
      </w:r>
      <w:r w:rsidR="006C2C16" w:rsidRPr="00BE2ACB">
        <w:rPr>
          <w:rFonts w:ascii="Baskerville Old Face" w:hAnsi="Baskerville Old Face"/>
          <w:lang w:val="it-IT"/>
        </w:rPr>
        <w:t xml:space="preserve">per far sì che i ragazzi possano </w:t>
      </w:r>
      <w:r>
        <w:rPr>
          <w:rFonts w:ascii="Baskerville Old Face" w:hAnsi="Baskerville Old Face"/>
          <w:lang w:val="it-IT"/>
        </w:rPr>
        <w:t>contestualizzare meglio il periodo</w:t>
      </w:r>
      <w:r w:rsidR="006C2C16" w:rsidRPr="00BE2ACB">
        <w:rPr>
          <w:rFonts w:ascii="Baskerville Old Face" w:hAnsi="Baskerville Old Face"/>
          <w:lang w:val="it-IT"/>
        </w:rPr>
        <w:t xml:space="preserve"> ed essere condotti per mano dentro un pezzo di storia </w:t>
      </w:r>
      <w:r>
        <w:rPr>
          <w:rFonts w:ascii="Baskerville Old Face" w:hAnsi="Baskerville Old Face"/>
          <w:lang w:val="it-IT"/>
        </w:rPr>
        <w:t>ancora</w:t>
      </w:r>
      <w:r w:rsidR="006C2C16" w:rsidRPr="00BE2ACB">
        <w:rPr>
          <w:rFonts w:ascii="Baskerville Old Face" w:hAnsi="Baskerville Old Face"/>
          <w:lang w:val="it-IT"/>
        </w:rPr>
        <w:t xml:space="preserve"> poco conosciuto dalle nuove generazion</w:t>
      </w:r>
      <w:r w:rsidR="00BE2ACB" w:rsidRPr="00BE2ACB">
        <w:rPr>
          <w:rFonts w:ascii="Baskerville Old Face" w:hAnsi="Baskerville Old Face"/>
          <w:lang w:val="it-IT"/>
        </w:rPr>
        <w:t>i</w:t>
      </w:r>
      <w:r>
        <w:rPr>
          <w:rFonts w:ascii="Baskerville Old Face" w:hAnsi="Baskerville Old Face"/>
          <w:lang w:val="it-IT"/>
        </w:rPr>
        <w:t>:</w:t>
      </w:r>
      <w:r w:rsidR="006C2C16" w:rsidRPr="00BE2ACB">
        <w:rPr>
          <w:rFonts w:ascii="Baskerville Old Face" w:hAnsi="Baskerville Old Face"/>
          <w:lang w:val="it-IT"/>
        </w:rPr>
        <w:t xml:space="preserve"> i nuovi programmi scolastici prevedono</w:t>
      </w:r>
      <w:r>
        <w:rPr>
          <w:rFonts w:ascii="Baskerville Old Face" w:hAnsi="Baskerville Old Face"/>
          <w:lang w:val="it-IT"/>
        </w:rPr>
        <w:t>, infatti, lo studio della Seconda g</w:t>
      </w:r>
      <w:r w:rsidR="006C2C16" w:rsidRPr="00BE2ACB">
        <w:rPr>
          <w:rFonts w:ascii="Baskerville Old Face" w:hAnsi="Baskerville Old Face"/>
          <w:lang w:val="it-IT"/>
        </w:rPr>
        <w:t>uerra mondiale a partire dalla terza media.</w:t>
      </w:r>
      <w:r w:rsidR="00BE2ACB">
        <w:rPr>
          <w:rFonts w:ascii="Baskerville Old Face" w:hAnsi="Baskerville Old Face"/>
          <w:lang w:val="it-IT"/>
        </w:rPr>
        <w:t xml:space="preserve"> </w:t>
      </w:r>
    </w:p>
    <w:p w14:paraId="7A676B08" w14:textId="6C820B96" w:rsidR="00BE2ACB" w:rsidRPr="00BE2ACB" w:rsidRDefault="00BE2ACB" w:rsidP="00401BD0">
      <w:pPr>
        <w:jc w:val="both"/>
        <w:rPr>
          <w:rFonts w:ascii="Baskerville Old Face" w:hAnsi="Baskerville Old Face"/>
          <w:lang w:val="it-IT"/>
        </w:rPr>
      </w:pPr>
    </w:p>
    <w:p w14:paraId="54037918" w14:textId="51981FE6" w:rsidR="00BE2ACB" w:rsidRPr="00BE2ACB" w:rsidRDefault="00BE2ACB" w:rsidP="00401BD0">
      <w:pPr>
        <w:jc w:val="both"/>
        <w:rPr>
          <w:rFonts w:ascii="Baskerville Old Face" w:hAnsi="Baskerville Old Face"/>
          <w:lang w:val="it-IT"/>
        </w:rPr>
      </w:pPr>
      <w:r w:rsidRPr="00BE2ACB">
        <w:rPr>
          <w:rFonts w:ascii="Baskerville Old Face" w:hAnsi="Baskerville Old Face"/>
          <w:lang w:val="it-IT"/>
        </w:rPr>
        <w:t>Lo spettacolo può essere presentato indipendentemente o preceduto da un incontro tenuto da</w:t>
      </w:r>
      <w:r>
        <w:rPr>
          <w:rFonts w:ascii="Baskerville Old Face" w:hAnsi="Baskerville Old Face"/>
          <w:lang w:val="it-IT"/>
        </w:rPr>
        <w:t>ll’autrice</w:t>
      </w:r>
      <w:r w:rsidRPr="00BE2ACB">
        <w:rPr>
          <w:rFonts w:ascii="Baskerville Old Face" w:hAnsi="Baskerville Old Face"/>
          <w:lang w:val="it-IT"/>
        </w:rPr>
        <w:t xml:space="preserve"> Nicoletta Bortolotti con</w:t>
      </w:r>
      <w:r>
        <w:rPr>
          <w:rFonts w:ascii="Baskerville Old Face" w:hAnsi="Baskerville Old Face"/>
          <w:lang w:val="it-IT"/>
        </w:rPr>
        <w:t xml:space="preserve"> </w:t>
      </w:r>
      <w:r w:rsidRPr="00BE2ACB">
        <w:rPr>
          <w:rFonts w:ascii="Baskerville Old Face" w:hAnsi="Baskerville Old Face"/>
          <w:lang w:val="it-IT"/>
        </w:rPr>
        <w:t xml:space="preserve">i ragazzi della scuola nei giorni precedenti lo spettacolo, oppure </w:t>
      </w:r>
      <w:r w:rsidR="00AD2FCE">
        <w:rPr>
          <w:rFonts w:ascii="Baskerville Old Face" w:hAnsi="Baskerville Old Face"/>
          <w:lang w:val="it-IT"/>
        </w:rPr>
        <w:t>l</w:t>
      </w:r>
      <w:r w:rsidRPr="00BE2ACB">
        <w:rPr>
          <w:rFonts w:ascii="Baskerville Old Face" w:hAnsi="Baskerville Old Face"/>
          <w:lang w:val="it-IT"/>
        </w:rPr>
        <w:t xml:space="preserve">o stesso giorno. </w:t>
      </w:r>
    </w:p>
    <w:p w14:paraId="2D1BAB31" w14:textId="27BECA16" w:rsidR="00753D08" w:rsidRDefault="00753D08" w:rsidP="00401BD0">
      <w:pPr>
        <w:jc w:val="both"/>
        <w:rPr>
          <w:lang w:val="it-IT"/>
        </w:rPr>
      </w:pPr>
    </w:p>
    <w:p w14:paraId="437E2464" w14:textId="39490B71" w:rsidR="00401BD0" w:rsidRDefault="00401BD0" w:rsidP="00401BD0">
      <w:pPr>
        <w:rPr>
          <w:rFonts w:ascii="Baskerville Old Face" w:hAnsi="Baskerville Old Face"/>
          <w:sz w:val="20"/>
          <w:szCs w:val="20"/>
          <w:lang w:val="it-IT"/>
        </w:rPr>
      </w:pPr>
    </w:p>
    <w:p w14:paraId="2F20DE94" w14:textId="5E4D8176" w:rsidR="00FC5A64" w:rsidRDefault="00FC5A64" w:rsidP="00FC5A64">
      <w:pPr>
        <w:jc w:val="both"/>
        <w:rPr>
          <w:rFonts w:ascii="Baskerville Old Face" w:hAnsi="Baskerville Old Face"/>
          <w:sz w:val="28"/>
          <w:szCs w:val="28"/>
          <w:lang w:val="it-IT"/>
        </w:rPr>
      </w:pPr>
      <w:r>
        <w:rPr>
          <w:rFonts w:ascii="Baskerville Old Face" w:hAnsi="Baskerville Old Face"/>
          <w:sz w:val="28"/>
          <w:szCs w:val="28"/>
          <w:lang w:val="it-IT"/>
        </w:rPr>
        <w:t xml:space="preserve">NOTA </w:t>
      </w:r>
      <w:r w:rsidR="00085357">
        <w:rPr>
          <w:rFonts w:ascii="Baskerville Old Face" w:hAnsi="Baskerville Old Face"/>
          <w:sz w:val="28"/>
          <w:szCs w:val="28"/>
          <w:lang w:val="it-IT"/>
        </w:rPr>
        <w:t>DI NICOLETTA BORTOLOTTI</w:t>
      </w:r>
    </w:p>
    <w:p w14:paraId="5E6C669B" w14:textId="77777777" w:rsidR="00EF43D2" w:rsidRPr="00BE2ACB" w:rsidRDefault="00EF43D2" w:rsidP="00FC5A64">
      <w:pPr>
        <w:jc w:val="both"/>
        <w:rPr>
          <w:rFonts w:ascii="Baskerville Old Face" w:hAnsi="Baskerville Old Face"/>
          <w:sz w:val="28"/>
          <w:szCs w:val="28"/>
          <w:lang w:val="it-IT"/>
        </w:rPr>
      </w:pPr>
    </w:p>
    <w:p w14:paraId="4248C1E5" w14:textId="4AE284B0" w:rsidR="00753D08" w:rsidRDefault="00835CD2" w:rsidP="00085357">
      <w:pPr>
        <w:jc w:val="both"/>
        <w:rPr>
          <w:rFonts w:ascii="Baskerville Old Face" w:hAnsi="Baskerville Old Face"/>
          <w:lang w:val="it-IT"/>
        </w:rPr>
      </w:pPr>
      <w:r w:rsidRPr="00835CD2">
        <w:rPr>
          <w:rFonts w:ascii="Baskerville Old Face" w:hAnsi="Baskerville Old Face"/>
          <w:lang w:val="it-IT"/>
        </w:rPr>
        <w:t>“Il valzer della bugia” ha un impatto emotivo molto intenso</w:t>
      </w:r>
      <w:r>
        <w:rPr>
          <w:rFonts w:ascii="Baskerville Old Face" w:hAnsi="Baskerville Old Face"/>
          <w:lang w:val="it-IT"/>
        </w:rPr>
        <w:t xml:space="preserve"> sugli spettatori bambini, ragazzi e adulti, tanto che può essere adatto a tutte le età. L’attrice Francesca Zoccarato alterna con maestria la voce narrante della Gatta de Roma</w:t>
      </w:r>
      <w:r w:rsidR="00085357">
        <w:rPr>
          <w:rFonts w:ascii="Baskerville Old Face" w:hAnsi="Baskerville Old Face"/>
          <w:lang w:val="it-IT"/>
        </w:rPr>
        <w:t>, irriverente e struggente,</w:t>
      </w:r>
      <w:r>
        <w:rPr>
          <w:rFonts w:ascii="Baskerville Old Face" w:hAnsi="Baskerville Old Face"/>
          <w:lang w:val="it-IT"/>
        </w:rPr>
        <w:t xml:space="preserve"> alle voci </w:t>
      </w:r>
      <w:r w:rsidR="00085357">
        <w:rPr>
          <w:rFonts w:ascii="Baskerville Old Face" w:hAnsi="Baskerville Old Face"/>
          <w:lang w:val="it-IT"/>
        </w:rPr>
        <w:t>degli altri personaggi. Le registrazioni fuori campo dell’epoca fanno immergere lo spettatore nella Storia e la scena in cui il dottor Borromeo racconta la celebre “bugia” ai nazisti a “tempo di valzer” ha un’efficacia straordinaria. Nel complesso un gioiello, uno spettacolo che è un piccolo grande capolavoro.”</w:t>
      </w:r>
    </w:p>
    <w:p w14:paraId="6F092887" w14:textId="64A34279" w:rsidR="00EF43D2" w:rsidRDefault="00EF43D2" w:rsidP="00085357">
      <w:pPr>
        <w:jc w:val="both"/>
        <w:rPr>
          <w:rFonts w:ascii="Baskerville Old Face" w:hAnsi="Baskerville Old Face"/>
          <w:lang w:val="it-IT"/>
        </w:rPr>
      </w:pPr>
    </w:p>
    <w:p w14:paraId="663A120B" w14:textId="77777777" w:rsidR="00EF43D2" w:rsidRDefault="00EF43D2" w:rsidP="00085357">
      <w:pPr>
        <w:jc w:val="both"/>
        <w:rPr>
          <w:rFonts w:ascii="Baskerville Old Face" w:hAnsi="Baskerville Old Face"/>
          <w:lang w:val="it-IT"/>
        </w:rPr>
      </w:pPr>
    </w:p>
    <w:p w14:paraId="2E0D74C6" w14:textId="28BB5AAF" w:rsidR="00EF43D2" w:rsidRDefault="00EF43D2" w:rsidP="00085357">
      <w:pPr>
        <w:jc w:val="both"/>
        <w:rPr>
          <w:rFonts w:ascii="Baskerville Old Face" w:hAnsi="Baskerville Old Face"/>
          <w:sz w:val="28"/>
          <w:szCs w:val="28"/>
          <w:lang w:val="it-IT"/>
        </w:rPr>
      </w:pPr>
      <w:r w:rsidRPr="00EF43D2">
        <w:rPr>
          <w:rFonts w:ascii="Baskerville Old Face" w:hAnsi="Baskerville Old Face"/>
          <w:sz w:val="28"/>
          <w:szCs w:val="28"/>
          <w:lang w:val="it-IT"/>
        </w:rPr>
        <w:t>CONTATTI</w:t>
      </w:r>
    </w:p>
    <w:p w14:paraId="2B59A3D4" w14:textId="63BED222" w:rsidR="00EF43D2" w:rsidRPr="00EF43D2" w:rsidRDefault="00EF43D2" w:rsidP="00085357">
      <w:pPr>
        <w:jc w:val="both"/>
        <w:rPr>
          <w:rFonts w:ascii="Baskerville Old Face" w:hAnsi="Baskerville Old Face"/>
          <w:sz w:val="21"/>
          <w:szCs w:val="21"/>
          <w:lang w:val="it-IT"/>
        </w:rPr>
      </w:pPr>
      <w:r w:rsidRPr="00EF43D2">
        <w:rPr>
          <w:rFonts w:ascii="Baskerville Old Face" w:hAnsi="Baskerville Old Face"/>
          <w:sz w:val="21"/>
          <w:szCs w:val="21"/>
          <w:lang w:val="it-IT"/>
        </w:rPr>
        <w:t>+39. 349. 281.141 Francesca</w:t>
      </w:r>
    </w:p>
    <w:p w14:paraId="2A9042C9" w14:textId="034762BB" w:rsidR="00EF43D2" w:rsidRPr="00EF43D2" w:rsidRDefault="00000000" w:rsidP="00085357">
      <w:pPr>
        <w:jc w:val="both"/>
        <w:rPr>
          <w:rFonts w:ascii="Baskerville Old Face" w:hAnsi="Baskerville Old Face"/>
          <w:sz w:val="21"/>
          <w:szCs w:val="21"/>
          <w:lang w:val="it-IT"/>
        </w:rPr>
      </w:pPr>
      <w:hyperlink r:id="rId4" w:history="1">
        <w:r w:rsidR="00EF43D2" w:rsidRPr="00EF43D2">
          <w:rPr>
            <w:rStyle w:val="Collegamentoipertestuale"/>
            <w:rFonts w:ascii="Baskerville Old Face" w:hAnsi="Baskerville Old Face"/>
            <w:sz w:val="21"/>
            <w:szCs w:val="21"/>
            <w:lang w:val="it-IT"/>
          </w:rPr>
          <w:t>francesca.zoccarato@gmail.com</w:t>
        </w:r>
      </w:hyperlink>
    </w:p>
    <w:p w14:paraId="580B01F7" w14:textId="32191EFF" w:rsidR="00EF43D2" w:rsidRPr="00EF43D2" w:rsidRDefault="00000000" w:rsidP="00085357">
      <w:pPr>
        <w:jc w:val="both"/>
        <w:rPr>
          <w:rFonts w:ascii="Baskerville Old Face" w:hAnsi="Baskerville Old Face"/>
          <w:sz w:val="21"/>
          <w:szCs w:val="21"/>
          <w:lang w:val="it-IT"/>
        </w:rPr>
      </w:pPr>
      <w:hyperlink r:id="rId5" w:history="1">
        <w:r w:rsidR="00EF43D2" w:rsidRPr="00EF43D2">
          <w:rPr>
            <w:rStyle w:val="Collegamentoipertestuale"/>
            <w:rFonts w:ascii="Baskerville Old Face" w:hAnsi="Baskerville Old Face"/>
            <w:sz w:val="21"/>
            <w:szCs w:val="21"/>
            <w:lang w:val="it-IT"/>
          </w:rPr>
          <w:t>www.teatrobandito.com</w:t>
        </w:r>
      </w:hyperlink>
      <w:r w:rsidR="00EF43D2" w:rsidRPr="00EF43D2">
        <w:rPr>
          <w:rFonts w:ascii="Baskerville Old Face" w:hAnsi="Baskerville Old Face"/>
          <w:sz w:val="21"/>
          <w:szCs w:val="21"/>
          <w:lang w:val="it-IT"/>
        </w:rPr>
        <w:t xml:space="preserve"> </w:t>
      </w:r>
    </w:p>
    <w:p w14:paraId="7D14C628" w14:textId="65F434CB" w:rsidR="00624656" w:rsidRPr="00624656" w:rsidRDefault="00624656" w:rsidP="00624656">
      <w:pPr>
        <w:tabs>
          <w:tab w:val="left" w:pos="471"/>
        </w:tabs>
        <w:jc w:val="center"/>
        <w:rPr>
          <w:lang w:val="it-IT"/>
        </w:rPr>
      </w:pPr>
    </w:p>
    <w:sectPr w:rsidR="00624656" w:rsidRPr="0062465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BaskOldFace">
    <w:altName w:val="Cambria"/>
    <w:panose1 w:val="020B0604020202020204"/>
    <w:charset w:val="00"/>
    <w:family w:val="roman"/>
    <w:notTrueType/>
    <w:pitch w:val="default"/>
  </w:font>
  <w:font w:name="AcademyEngravedLetPlain">
    <w:altName w:val="Calibri"/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D38"/>
    <w:rsid w:val="00085357"/>
    <w:rsid w:val="000D5D38"/>
    <w:rsid w:val="00147083"/>
    <w:rsid w:val="0016527B"/>
    <w:rsid w:val="00186587"/>
    <w:rsid w:val="001A0AAF"/>
    <w:rsid w:val="002F1FFD"/>
    <w:rsid w:val="003764B4"/>
    <w:rsid w:val="003D070C"/>
    <w:rsid w:val="00401BD0"/>
    <w:rsid w:val="004032E2"/>
    <w:rsid w:val="00596F13"/>
    <w:rsid w:val="00624656"/>
    <w:rsid w:val="006C2C16"/>
    <w:rsid w:val="00733970"/>
    <w:rsid w:val="00734D62"/>
    <w:rsid w:val="00753D08"/>
    <w:rsid w:val="00835CD2"/>
    <w:rsid w:val="009B3D3D"/>
    <w:rsid w:val="009E5864"/>
    <w:rsid w:val="00A642E4"/>
    <w:rsid w:val="00A72438"/>
    <w:rsid w:val="00A7594C"/>
    <w:rsid w:val="00AD2FCE"/>
    <w:rsid w:val="00AE1BE8"/>
    <w:rsid w:val="00B112C6"/>
    <w:rsid w:val="00BE1CAD"/>
    <w:rsid w:val="00BE2ACB"/>
    <w:rsid w:val="00BE3F4E"/>
    <w:rsid w:val="00CE3B82"/>
    <w:rsid w:val="00CE557F"/>
    <w:rsid w:val="00D31DE0"/>
    <w:rsid w:val="00DB48FA"/>
    <w:rsid w:val="00E80F40"/>
    <w:rsid w:val="00EF43D2"/>
    <w:rsid w:val="00EF4E00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8DC7D"/>
  <w15:docId w15:val="{286CD5F6-0FFB-A44C-BA18-E3ECD381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27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27B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72438"/>
    <w:rPr>
      <w:color w:val="0000FF"/>
      <w:u w:val="single"/>
    </w:rPr>
  </w:style>
  <w:style w:type="paragraph" w:styleId="Nessunaspaziatura">
    <w:name w:val="No Spacing"/>
    <w:uiPriority w:val="1"/>
    <w:qFormat/>
    <w:rsid w:val="00A72438"/>
    <w:pPr>
      <w:spacing w:line="240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42E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4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6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7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atrobandito.com" TargetMode="External"/><Relationship Id="rId4" Type="http://schemas.openxmlformats.org/officeDocument/2006/relationships/hyperlink" Target="mailto:francesca.zoccara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dadde visconti</cp:lastModifiedBy>
  <cp:revision>9</cp:revision>
  <cp:lastPrinted>2022-12-17T10:16:00Z</cp:lastPrinted>
  <dcterms:created xsi:type="dcterms:W3CDTF">2024-02-08T09:39:00Z</dcterms:created>
  <dcterms:modified xsi:type="dcterms:W3CDTF">2024-03-25T10:28:00Z</dcterms:modified>
</cp:coreProperties>
</file>